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043E" w14:textId="1ED28BDF" w:rsidR="00CC3294" w:rsidRDefault="00FF7F6B" w:rsidP="00C9530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Sample Messaging - </w:t>
      </w:r>
      <w:r w:rsidR="00B273C3" w:rsidRPr="00B273C3">
        <w:rPr>
          <w:b/>
          <w:bCs/>
          <w:sz w:val="28"/>
          <w:szCs w:val="28"/>
        </w:rPr>
        <w:t xml:space="preserve">“Sound the Alarm” </w:t>
      </w:r>
      <w:r>
        <w:rPr>
          <w:b/>
          <w:bCs/>
          <w:sz w:val="28"/>
          <w:szCs w:val="28"/>
        </w:rPr>
        <w:t>Campaign</w:t>
      </w:r>
      <w:r w:rsidR="00666167">
        <w:rPr>
          <w:b/>
          <w:bCs/>
          <w:sz w:val="28"/>
          <w:szCs w:val="28"/>
        </w:rPr>
        <w:t xml:space="preserve"> 1.0</w:t>
      </w:r>
    </w:p>
    <w:p w14:paraId="2A5E1F7E" w14:textId="77777777" w:rsidR="0029558A" w:rsidRDefault="0029558A" w:rsidP="00C95308">
      <w:pPr>
        <w:spacing w:line="240" w:lineRule="auto"/>
        <w:rPr>
          <w:b/>
          <w:bCs/>
        </w:rPr>
      </w:pPr>
    </w:p>
    <w:p w14:paraId="44E5000D" w14:textId="15604C5C" w:rsidR="00B273C3" w:rsidRDefault="00B273C3" w:rsidP="00C95308">
      <w:pPr>
        <w:spacing w:line="240" w:lineRule="auto"/>
        <w:rPr>
          <w:b/>
          <w:bCs/>
        </w:rPr>
      </w:pPr>
      <w:r>
        <w:rPr>
          <w:b/>
          <w:bCs/>
        </w:rPr>
        <w:t>Key messag</w:t>
      </w:r>
      <w:r w:rsidR="00A759E2">
        <w:rPr>
          <w:b/>
          <w:bCs/>
        </w:rPr>
        <w:t>ing themes</w:t>
      </w:r>
      <w:r>
        <w:rPr>
          <w:b/>
          <w:bCs/>
        </w:rPr>
        <w:t>:</w:t>
      </w:r>
    </w:p>
    <w:p w14:paraId="10CA0FEC" w14:textId="186DE773" w:rsidR="00B273C3" w:rsidRDefault="00B273C3" w:rsidP="00C95308">
      <w:pPr>
        <w:pStyle w:val="ListParagraph"/>
        <w:numPr>
          <w:ilvl w:val="0"/>
          <w:numId w:val="1"/>
        </w:numPr>
        <w:spacing w:line="240" w:lineRule="auto"/>
      </w:pPr>
      <w:r>
        <w:t>The challenges hospitals are facing aren’t limited to COVID</w:t>
      </w:r>
    </w:p>
    <w:p w14:paraId="4B54D981" w14:textId="6BF9A99A" w:rsidR="00B273C3" w:rsidRDefault="00B273C3" w:rsidP="00C95308">
      <w:pPr>
        <w:pStyle w:val="ListParagraph"/>
        <w:numPr>
          <w:ilvl w:val="0"/>
          <w:numId w:val="1"/>
        </w:numPr>
        <w:spacing w:line="240" w:lineRule="auto"/>
      </w:pPr>
      <w:r>
        <w:t>Hospitals and health care workers need public support</w:t>
      </w:r>
    </w:p>
    <w:p w14:paraId="63EC6C7C" w14:textId="5DCD97B7" w:rsidR="008D5037" w:rsidRDefault="008D5037" w:rsidP="00C95308">
      <w:pPr>
        <w:pStyle w:val="ListParagraph"/>
        <w:numPr>
          <w:ilvl w:val="0"/>
          <w:numId w:val="1"/>
        </w:numPr>
        <w:spacing w:line="240" w:lineRule="auto"/>
      </w:pPr>
      <w:r>
        <w:t>Our hospital system has bent but not broken</w:t>
      </w:r>
      <w:r w:rsidR="00EA6378">
        <w:t>; we’re still h</w:t>
      </w:r>
      <w:r w:rsidR="00ED7CB7">
        <w:t>ere</w:t>
      </w:r>
      <w:r w:rsidR="00FB613B">
        <w:t xml:space="preserve"> for our communities</w:t>
      </w:r>
    </w:p>
    <w:p w14:paraId="3CD4EA21" w14:textId="68153846" w:rsidR="00B273C3" w:rsidRDefault="00B273C3" w:rsidP="00C95308">
      <w:pPr>
        <w:pStyle w:val="ListParagraph"/>
        <w:numPr>
          <w:ilvl w:val="0"/>
          <w:numId w:val="1"/>
        </w:numPr>
        <w:spacing w:line="240" w:lineRule="auto"/>
      </w:pPr>
      <w:r>
        <w:t>Health care workers were heroes then and they’re heroes now – more than 18 months later</w:t>
      </w:r>
    </w:p>
    <w:p w14:paraId="111CB5F1" w14:textId="751E86AD" w:rsidR="00B273C3" w:rsidRDefault="00B273C3" w:rsidP="00C95308">
      <w:pPr>
        <w:pStyle w:val="ListParagraph"/>
        <w:numPr>
          <w:ilvl w:val="0"/>
          <w:numId w:val="1"/>
        </w:numPr>
        <w:spacing w:line="240" w:lineRule="auto"/>
      </w:pPr>
      <w:r>
        <w:t>Do your part to help protect our health care resources – follow precautions</w:t>
      </w:r>
    </w:p>
    <w:p w14:paraId="2F219342" w14:textId="28C996B5" w:rsidR="00B273C3" w:rsidRDefault="00B273C3" w:rsidP="00C95308">
      <w:pPr>
        <w:pStyle w:val="ListParagraph"/>
        <w:numPr>
          <w:ilvl w:val="0"/>
          <w:numId w:val="1"/>
        </w:numPr>
        <w:spacing w:line="240" w:lineRule="auto"/>
      </w:pPr>
      <w:r>
        <w:t>Despite challenges, hospitals remain open and ready – do not delay care</w:t>
      </w:r>
      <w:r w:rsidR="008D5037">
        <w:t xml:space="preserve"> (seek</w:t>
      </w:r>
      <w:r w:rsidR="004E4BB7">
        <w:t xml:space="preserve"> the right level of care, </w:t>
      </w:r>
      <w:r w:rsidR="008D5037">
        <w:t xml:space="preserve">at the right time, and </w:t>
      </w:r>
      <w:r w:rsidR="004E4BB7">
        <w:t xml:space="preserve">at </w:t>
      </w:r>
      <w:r w:rsidR="008D5037">
        <w:t>the right place)</w:t>
      </w:r>
    </w:p>
    <w:p w14:paraId="189D217B" w14:textId="5E7AF321" w:rsidR="00FB7B61" w:rsidRDefault="00B273C3" w:rsidP="00EE3A30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85728873"/>
      <w:r>
        <w:t>Protection against COVID, flu, RSV, etc. will help protect our resources</w:t>
      </w:r>
    </w:p>
    <w:bookmarkEnd w:id="0"/>
    <w:p w14:paraId="7A3814CF" w14:textId="77777777" w:rsidR="0029558A" w:rsidRDefault="0029558A" w:rsidP="00C95308">
      <w:pPr>
        <w:spacing w:line="240" w:lineRule="auto"/>
        <w:rPr>
          <w:b/>
          <w:bCs/>
        </w:rPr>
      </w:pPr>
    </w:p>
    <w:p w14:paraId="518C4088" w14:textId="1D44FA03" w:rsidR="00B273C3" w:rsidRDefault="009825CD" w:rsidP="00C95308">
      <w:pPr>
        <w:spacing w:line="240" w:lineRule="auto"/>
        <w:rPr>
          <w:b/>
          <w:bCs/>
        </w:rPr>
      </w:pPr>
      <w:r>
        <w:rPr>
          <w:b/>
          <w:bCs/>
        </w:rPr>
        <w:t xml:space="preserve">Sample </w:t>
      </w:r>
      <w:r w:rsidR="00F246AC">
        <w:rPr>
          <w:b/>
          <w:bCs/>
        </w:rPr>
        <w:t xml:space="preserve">messaging by theme </w:t>
      </w:r>
      <w:r w:rsidR="00AD5F2B">
        <w:rPr>
          <w:b/>
          <w:bCs/>
        </w:rPr>
        <w:t>(bolding for emphasis only)</w:t>
      </w:r>
      <w:r w:rsidR="00B273C3" w:rsidRPr="00B273C3">
        <w:rPr>
          <w:b/>
          <w:bCs/>
        </w:rPr>
        <w:t>:</w:t>
      </w:r>
    </w:p>
    <w:p w14:paraId="6CCE99B3" w14:textId="77777777" w:rsidR="00BD2512" w:rsidRDefault="00A520AA" w:rsidP="00C95308">
      <w:pPr>
        <w:spacing w:line="240" w:lineRule="auto"/>
        <w:ind w:left="360"/>
        <w:rPr>
          <w:i/>
          <w:iCs/>
          <w:u w:val="single"/>
        </w:rPr>
      </w:pPr>
      <w:r w:rsidRPr="00A520AA">
        <w:rPr>
          <w:i/>
          <w:iCs/>
          <w:u w:val="single"/>
        </w:rPr>
        <w:t>Theme 1</w:t>
      </w:r>
      <w:r w:rsidR="005079B4">
        <w:rPr>
          <w:i/>
          <w:iCs/>
          <w:u w:val="single"/>
        </w:rPr>
        <w:t xml:space="preserve"> - </w:t>
      </w:r>
      <w:r w:rsidR="00283604" w:rsidRPr="00A520AA">
        <w:rPr>
          <w:i/>
          <w:iCs/>
          <w:u w:val="single"/>
        </w:rPr>
        <w:t>They’re still heroes</w:t>
      </w:r>
    </w:p>
    <w:p w14:paraId="1E452526" w14:textId="4FBBE031" w:rsidR="00BD2512" w:rsidRPr="00A520AA" w:rsidRDefault="00BD2512" w:rsidP="00C95308">
      <w:pPr>
        <w:spacing w:line="240" w:lineRule="auto"/>
        <w:ind w:left="360"/>
        <w:rPr>
          <w:i/>
          <w:iCs/>
          <w:u w:val="single"/>
        </w:rPr>
      </w:pPr>
      <w:r w:rsidRPr="00BD2512">
        <w:rPr>
          <w:noProof/>
        </w:rPr>
        <w:drawing>
          <wp:inline distT="0" distB="0" distL="0" distR="0" wp14:anchorId="04F6CE38" wp14:editId="32B4EE94">
            <wp:extent cx="1676400" cy="8774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5" cy="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DB90" w14:textId="11001FDA" w:rsidR="00E5237C" w:rsidRPr="00A73B07" w:rsidRDefault="00E5237C" w:rsidP="00C9530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They’re still heroes, a</w:t>
      </w:r>
      <w:r w:rsidRPr="003A2103">
        <w:rPr>
          <w:b/>
          <w:bCs/>
        </w:rPr>
        <w:t xml:space="preserve">nd they need </w:t>
      </w:r>
      <w:r w:rsidR="00542F29">
        <w:rPr>
          <w:b/>
          <w:bCs/>
        </w:rPr>
        <w:t>you</w:t>
      </w:r>
      <w:r w:rsidRPr="003A2103">
        <w:rPr>
          <w:b/>
          <w:bCs/>
        </w:rPr>
        <w:t xml:space="preserve"> now more than ever.</w:t>
      </w:r>
    </w:p>
    <w:p w14:paraId="20D9812E" w14:textId="11F0C24F" w:rsidR="00FF1C93" w:rsidRDefault="009330DC" w:rsidP="00C95308">
      <w:pPr>
        <w:pStyle w:val="ListParagraph"/>
        <w:spacing w:line="240" w:lineRule="auto"/>
      </w:pPr>
      <w:r>
        <w:t>It’s time to r</w:t>
      </w:r>
      <w:r w:rsidR="00E5237C">
        <w:t>ally behind</w:t>
      </w:r>
      <w:r w:rsidR="005F03CD">
        <w:t xml:space="preserve"> </w:t>
      </w:r>
      <w:r w:rsidR="00E5237C">
        <w:t>hospitals and health care workers</w:t>
      </w:r>
      <w:r w:rsidR="00FD33E5">
        <w:t xml:space="preserve"> </w:t>
      </w:r>
      <w:r w:rsidR="00FE4F28">
        <w:t xml:space="preserve">once </w:t>
      </w:r>
      <w:r w:rsidR="00FD33E5">
        <w:t>again</w:t>
      </w:r>
      <w:r w:rsidR="001D6CA0">
        <w:t xml:space="preserve">. </w:t>
      </w:r>
      <w:r>
        <w:t xml:space="preserve">Show your support by </w:t>
      </w:r>
      <w:r w:rsidR="00A33A79">
        <w:t>wear</w:t>
      </w:r>
      <w:r>
        <w:t>ing</w:t>
      </w:r>
      <w:r w:rsidR="00A33A79">
        <w:t xml:space="preserve"> </w:t>
      </w:r>
      <w:r w:rsidR="0080055A">
        <w:t>a</w:t>
      </w:r>
      <w:r w:rsidR="00A33A79">
        <w:t xml:space="preserve"> mask, wash</w:t>
      </w:r>
      <w:r>
        <w:t>ing</w:t>
      </w:r>
      <w:r w:rsidR="00A33A79">
        <w:t xml:space="preserve"> your hands, watch</w:t>
      </w:r>
      <w:r>
        <w:t>ing</w:t>
      </w:r>
      <w:r w:rsidR="00A33A79">
        <w:t xml:space="preserve"> your distance, and wait</w:t>
      </w:r>
      <w:r>
        <w:t>ing</w:t>
      </w:r>
      <w:r w:rsidR="00A33A79">
        <w:t xml:space="preserve"> to attend large gatherings. </w:t>
      </w:r>
      <w:r w:rsidR="00D40A2B">
        <w:t>Learn about everyday</w:t>
      </w:r>
      <w:r w:rsidR="00FF1C93">
        <w:t xml:space="preserve"> actions that can help fight germs </w:t>
      </w:r>
      <w:r w:rsidR="00D40A2B">
        <w:t xml:space="preserve">at </w:t>
      </w:r>
      <w:hyperlink r:id="rId8" w:history="1">
        <w:r w:rsidR="00CC5356" w:rsidRPr="00964A8F">
          <w:rPr>
            <w:rStyle w:val="Hyperlink"/>
          </w:rPr>
          <w:t>https://bit.ly/2XPyjlo</w:t>
        </w:r>
      </w:hyperlink>
      <w:r w:rsidR="00CC5356">
        <w:t xml:space="preserve">. </w:t>
      </w:r>
    </w:p>
    <w:p w14:paraId="56CDCC6C" w14:textId="77777777" w:rsidR="00E5237C" w:rsidRDefault="00E5237C" w:rsidP="00C95308">
      <w:pPr>
        <w:pStyle w:val="ListParagraph"/>
        <w:spacing w:line="240" w:lineRule="auto"/>
      </w:pPr>
    </w:p>
    <w:p w14:paraId="433F0E1F" w14:textId="51028644" w:rsidR="00A520AA" w:rsidRPr="00F75897" w:rsidRDefault="00A520AA" w:rsidP="00C95308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They’re still heroes.</w:t>
      </w:r>
      <w:r w:rsidR="002A6B64">
        <w:rPr>
          <w:b/>
          <w:bCs/>
        </w:rPr>
        <w:t xml:space="preserve"> Let </w:t>
      </w:r>
      <w:r w:rsidR="005D25B4">
        <w:rPr>
          <w:b/>
          <w:bCs/>
        </w:rPr>
        <w:t xml:space="preserve">them know </w:t>
      </w:r>
      <w:r w:rsidR="000163F2">
        <w:rPr>
          <w:b/>
          <w:bCs/>
        </w:rPr>
        <w:t>you</w:t>
      </w:r>
      <w:r w:rsidR="005D25B4">
        <w:rPr>
          <w:b/>
          <w:bCs/>
        </w:rPr>
        <w:t>’re still with them.</w:t>
      </w:r>
    </w:p>
    <w:p w14:paraId="7208C01A" w14:textId="0C0696F6" w:rsidR="00F561CB" w:rsidRDefault="00A520AA" w:rsidP="00C95308">
      <w:pPr>
        <w:pStyle w:val="ListParagraph"/>
        <w:spacing w:line="240" w:lineRule="auto"/>
      </w:pPr>
      <w:r w:rsidRPr="00595B55">
        <w:t xml:space="preserve">Hospitals and health care workers </w:t>
      </w:r>
      <w:r>
        <w:t>need</w:t>
      </w:r>
      <w:r w:rsidRPr="00595B55">
        <w:t xml:space="preserve"> a break. </w:t>
      </w:r>
      <w:r w:rsidR="008C515C">
        <w:t xml:space="preserve">You can help </w:t>
      </w:r>
      <w:r w:rsidR="001D6CA0">
        <w:t>by wear</w:t>
      </w:r>
      <w:r w:rsidR="00BC11D5">
        <w:t>ing</w:t>
      </w:r>
      <w:r w:rsidR="001D6CA0">
        <w:t xml:space="preserve"> </w:t>
      </w:r>
      <w:r w:rsidR="0080055A">
        <w:t>a</w:t>
      </w:r>
      <w:r w:rsidR="001D6CA0">
        <w:t xml:space="preserve"> mask, wash</w:t>
      </w:r>
      <w:r w:rsidR="00BC11D5">
        <w:t>ing</w:t>
      </w:r>
      <w:r w:rsidR="001D6CA0">
        <w:t xml:space="preserve"> your hands, watch</w:t>
      </w:r>
      <w:r w:rsidR="00BC11D5">
        <w:t>ing</w:t>
      </w:r>
      <w:r w:rsidR="001D6CA0">
        <w:t xml:space="preserve"> your distance</w:t>
      </w:r>
      <w:r w:rsidR="00696F30">
        <w:t>,</w:t>
      </w:r>
      <w:r w:rsidR="001D6CA0">
        <w:t xml:space="preserve"> and </w:t>
      </w:r>
      <w:r w:rsidR="0062562E">
        <w:t>wait</w:t>
      </w:r>
      <w:r w:rsidR="00BC11D5">
        <w:t>ing</w:t>
      </w:r>
      <w:r w:rsidR="009330DC">
        <w:t xml:space="preserve"> </w:t>
      </w:r>
      <w:r w:rsidR="0062562E">
        <w:t xml:space="preserve">to attend large gatherings. </w:t>
      </w:r>
      <w:r w:rsidR="004F2418">
        <w:t>M</w:t>
      </w:r>
      <w:r w:rsidR="00935121">
        <w:t xml:space="preserve">ake plans to </w:t>
      </w:r>
      <w:r w:rsidR="0063664A">
        <w:t xml:space="preserve">get your flu vaccine or COVID-19 vaccine booster </w:t>
      </w:r>
      <w:r w:rsidR="00935121">
        <w:t>shot</w:t>
      </w:r>
      <w:r w:rsidR="000F5124">
        <w:t xml:space="preserve"> today</w:t>
      </w:r>
      <w:r w:rsidR="00935121">
        <w:t>.</w:t>
      </w:r>
    </w:p>
    <w:p w14:paraId="18A7BEB6" w14:textId="77777777" w:rsidR="002C2EB6" w:rsidRDefault="002C2EB6" w:rsidP="00C95308">
      <w:pPr>
        <w:pStyle w:val="ListParagraph"/>
        <w:spacing w:line="240" w:lineRule="auto"/>
      </w:pPr>
    </w:p>
    <w:p w14:paraId="7D2A18FE" w14:textId="1685DF73" w:rsidR="00A520AA" w:rsidRPr="008D1E8E" w:rsidRDefault="00A6352D" w:rsidP="00C9530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They’re</w:t>
      </w:r>
      <w:r w:rsidR="00A520AA" w:rsidRPr="008D1E8E">
        <w:rPr>
          <w:b/>
          <w:bCs/>
        </w:rPr>
        <w:t xml:space="preserve"> still heroes. Now it’s </w:t>
      </w:r>
      <w:r w:rsidR="0019331A">
        <w:rPr>
          <w:b/>
          <w:bCs/>
        </w:rPr>
        <w:t>y</w:t>
      </w:r>
      <w:r w:rsidR="00805F27">
        <w:rPr>
          <w:b/>
          <w:bCs/>
        </w:rPr>
        <w:t>our</w:t>
      </w:r>
      <w:r w:rsidR="00A520AA" w:rsidRPr="008D1E8E">
        <w:rPr>
          <w:b/>
          <w:bCs/>
        </w:rPr>
        <w:t xml:space="preserve"> turn.</w:t>
      </w:r>
    </w:p>
    <w:p w14:paraId="530DB5AB" w14:textId="73DA156F" w:rsidR="00A520AA" w:rsidRDefault="00A520AA" w:rsidP="00C95308">
      <w:pPr>
        <w:pStyle w:val="ListParagraph"/>
        <w:spacing w:line="240" w:lineRule="auto"/>
      </w:pPr>
      <w:r>
        <w:t xml:space="preserve">Protect Colorado’s health care resources by wearing </w:t>
      </w:r>
      <w:r w:rsidR="00A6352D">
        <w:t>a</w:t>
      </w:r>
      <w:r>
        <w:t xml:space="preserve"> mask, washing your hands, watching your distance, and waiting to join large gatherings. </w:t>
      </w:r>
      <w:r w:rsidR="00FF609A">
        <w:t xml:space="preserve">Stay up to date on routine care. </w:t>
      </w:r>
      <w:r w:rsidR="005A5CEF">
        <w:t>Make plans to get your flu shot, your COVID-19 vaccine booster, or your child’s pediatri</w:t>
      </w:r>
      <w:r w:rsidR="007C4F65">
        <w:t>c</w:t>
      </w:r>
      <w:r w:rsidR="005A5CEF">
        <w:t xml:space="preserve"> COVID-19 vaccine</w:t>
      </w:r>
      <w:r w:rsidR="001602D4">
        <w:t xml:space="preserve"> today</w:t>
      </w:r>
      <w:r w:rsidR="005A5CEF">
        <w:t>.</w:t>
      </w:r>
      <w:r w:rsidR="00F15E49">
        <w:t xml:space="preserve"> Learn </w:t>
      </w:r>
      <w:r w:rsidR="003A27C9">
        <w:t xml:space="preserve">about </w:t>
      </w:r>
      <w:r w:rsidR="002A4D4A">
        <w:t>getting a flu vaccine during COVID-</w:t>
      </w:r>
      <w:r w:rsidR="002655E0">
        <w:t>1</w:t>
      </w:r>
      <w:r w:rsidR="002A4D4A">
        <w:t xml:space="preserve">9 at </w:t>
      </w:r>
      <w:hyperlink r:id="rId9" w:history="1">
        <w:r w:rsidR="002A4D4A" w:rsidRPr="00CD492D">
          <w:rPr>
            <w:rStyle w:val="Hyperlink"/>
          </w:rPr>
          <w:t>https://bit.ly/3vVjZVk</w:t>
        </w:r>
      </w:hyperlink>
      <w:r w:rsidR="002A4D4A">
        <w:t xml:space="preserve">. </w:t>
      </w:r>
    </w:p>
    <w:p w14:paraId="3A379740" w14:textId="77777777" w:rsidR="00A9110B" w:rsidRDefault="00A9110B" w:rsidP="00C95308">
      <w:pPr>
        <w:pStyle w:val="ListParagraph"/>
        <w:spacing w:after="0" w:line="240" w:lineRule="auto"/>
      </w:pPr>
    </w:p>
    <w:p w14:paraId="036B2A5B" w14:textId="77777777" w:rsidR="003957AC" w:rsidRDefault="00A9110B" w:rsidP="00C95308">
      <w:pPr>
        <w:spacing w:line="240" w:lineRule="auto"/>
        <w:ind w:left="360"/>
        <w:rPr>
          <w:i/>
          <w:iCs/>
          <w:u w:val="single"/>
        </w:rPr>
      </w:pPr>
      <w:r w:rsidRPr="00A520AA">
        <w:rPr>
          <w:i/>
          <w:iCs/>
          <w:u w:val="single"/>
        </w:rPr>
        <w:t xml:space="preserve">Theme </w:t>
      </w:r>
      <w:r w:rsidR="00572F48">
        <w:rPr>
          <w:i/>
          <w:iCs/>
          <w:u w:val="single"/>
        </w:rPr>
        <w:t>2</w:t>
      </w:r>
      <w:r>
        <w:rPr>
          <w:i/>
          <w:iCs/>
          <w:u w:val="single"/>
        </w:rPr>
        <w:t xml:space="preserve"> </w:t>
      </w:r>
      <w:r w:rsidR="003421E1">
        <w:rPr>
          <w:i/>
          <w:iCs/>
          <w:u w:val="single"/>
        </w:rPr>
        <w:t>–</w:t>
      </w:r>
      <w:r>
        <w:rPr>
          <w:i/>
          <w:iCs/>
          <w:u w:val="single"/>
        </w:rPr>
        <w:t xml:space="preserve"> </w:t>
      </w:r>
      <w:r w:rsidR="003421E1">
        <w:rPr>
          <w:i/>
          <w:iCs/>
          <w:u w:val="single"/>
        </w:rPr>
        <w:t xml:space="preserve">Protect and </w:t>
      </w:r>
      <w:r w:rsidR="00572F48">
        <w:rPr>
          <w:i/>
          <w:iCs/>
          <w:u w:val="single"/>
        </w:rPr>
        <w:t>preserve</w:t>
      </w:r>
    </w:p>
    <w:p w14:paraId="1F7DA646" w14:textId="6294D98F" w:rsidR="005079B4" w:rsidRPr="003421E1" w:rsidRDefault="003957AC" w:rsidP="00C95308">
      <w:pPr>
        <w:spacing w:line="240" w:lineRule="auto"/>
        <w:ind w:left="360"/>
        <w:rPr>
          <w:i/>
          <w:iCs/>
          <w:u w:val="single"/>
        </w:rPr>
      </w:pPr>
      <w:r>
        <w:rPr>
          <w:noProof/>
        </w:rPr>
        <w:drawing>
          <wp:inline distT="0" distB="0" distL="0" distR="0" wp14:anchorId="38A96E44" wp14:editId="1B2481D0">
            <wp:extent cx="1675337" cy="876935"/>
            <wp:effectExtent l="0" t="0" r="1270" b="0"/>
            <wp:docPr id="4" name="Picture 4" descr="A person wearing a ma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a mas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21" cy="9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B9E7" w14:textId="64C2C7F3" w:rsidR="00B273C3" w:rsidRDefault="00B273C3" w:rsidP="00C95308">
      <w:pPr>
        <w:pStyle w:val="ListParagraph"/>
        <w:numPr>
          <w:ilvl w:val="0"/>
          <w:numId w:val="2"/>
        </w:numPr>
        <w:spacing w:line="240" w:lineRule="auto"/>
      </w:pPr>
      <w:r w:rsidRPr="00240C8B">
        <w:rPr>
          <w:b/>
          <w:bCs/>
        </w:rPr>
        <w:t>FACT</w:t>
      </w:r>
      <w:r>
        <w:t>: Hospitals are filling up</w:t>
      </w:r>
      <w:r w:rsidR="00240C8B">
        <w:t>.</w:t>
      </w:r>
    </w:p>
    <w:p w14:paraId="544B3FD2" w14:textId="34E9C4F2" w:rsidR="00B273C3" w:rsidRDefault="00B273C3" w:rsidP="00C95308">
      <w:pPr>
        <w:pStyle w:val="ListParagraph"/>
        <w:spacing w:line="240" w:lineRule="auto"/>
      </w:pPr>
      <w:r w:rsidRPr="00240C8B">
        <w:rPr>
          <w:b/>
          <w:bCs/>
        </w:rPr>
        <w:lastRenderedPageBreak/>
        <w:t>FACT</w:t>
      </w:r>
      <w:r>
        <w:t>: Health care staff are exhausted</w:t>
      </w:r>
      <w:r w:rsidR="00240C8B">
        <w:t>.</w:t>
      </w:r>
    </w:p>
    <w:p w14:paraId="7FC073E4" w14:textId="22A27564" w:rsidR="00B273C3" w:rsidRDefault="00B273C3" w:rsidP="00C95308">
      <w:pPr>
        <w:pStyle w:val="ListParagraph"/>
        <w:spacing w:line="240" w:lineRule="auto"/>
      </w:pPr>
      <w:r w:rsidRPr="00240C8B">
        <w:rPr>
          <w:b/>
          <w:bCs/>
        </w:rPr>
        <w:t>FACT</w:t>
      </w:r>
      <w:r>
        <w:t>: This affects us all</w:t>
      </w:r>
      <w:r w:rsidR="00240C8B">
        <w:t>.</w:t>
      </w:r>
    </w:p>
    <w:p w14:paraId="73760F4F" w14:textId="4F7B21B5" w:rsidR="00240C8B" w:rsidRDefault="00240C8B" w:rsidP="00C95308">
      <w:pPr>
        <w:pStyle w:val="ListParagraph"/>
        <w:spacing w:line="240" w:lineRule="auto"/>
      </w:pPr>
      <w:r w:rsidRPr="00240C8B">
        <w:rPr>
          <w:b/>
          <w:bCs/>
        </w:rPr>
        <w:t>FACT</w:t>
      </w:r>
      <w:r>
        <w:t>: You can help.</w:t>
      </w:r>
    </w:p>
    <w:p w14:paraId="21513C30" w14:textId="5EA41441" w:rsidR="00240C8B" w:rsidRPr="00AD5F2B" w:rsidRDefault="00240C8B" w:rsidP="00C95308">
      <w:pPr>
        <w:pStyle w:val="ListParagraph"/>
        <w:spacing w:line="240" w:lineRule="auto"/>
      </w:pPr>
      <w:r w:rsidRPr="00AD5F2B">
        <w:t xml:space="preserve">Wear </w:t>
      </w:r>
      <w:r w:rsidR="00F20EE5">
        <w:t>a</w:t>
      </w:r>
      <w:r w:rsidRPr="00AD5F2B">
        <w:t xml:space="preserve"> mask, wash your hands, watch your distance</w:t>
      </w:r>
      <w:r w:rsidR="007A18E4">
        <w:t xml:space="preserve">, </w:t>
      </w:r>
      <w:r w:rsidR="00256988">
        <w:t xml:space="preserve">and </w:t>
      </w:r>
      <w:r w:rsidR="007A18E4">
        <w:t>w</w:t>
      </w:r>
      <w:r w:rsidR="00F91FDA">
        <w:t xml:space="preserve">ait </w:t>
      </w:r>
      <w:r w:rsidR="00EF7380">
        <w:t xml:space="preserve">until it’s safe </w:t>
      </w:r>
      <w:r w:rsidR="00F91FDA">
        <w:t>to join large gatherings.</w:t>
      </w:r>
      <w:r w:rsidR="0020236B">
        <w:t xml:space="preserve"> </w:t>
      </w:r>
      <w:r w:rsidR="00250C8E">
        <w:t xml:space="preserve">Learn </w:t>
      </w:r>
      <w:r w:rsidR="00824CAE">
        <w:t xml:space="preserve">about the importance of preparing for </w:t>
      </w:r>
      <w:r w:rsidR="009F7B23">
        <w:t xml:space="preserve">flu season amid another COVID-19 surge at </w:t>
      </w:r>
      <w:hyperlink r:id="rId11" w:history="1">
        <w:r w:rsidR="00E164A5" w:rsidRPr="00CD492D">
          <w:rPr>
            <w:rStyle w:val="Hyperlink"/>
          </w:rPr>
          <w:t>https://bit.ly/3GrmYJP</w:t>
        </w:r>
      </w:hyperlink>
      <w:r w:rsidR="00E164A5">
        <w:t xml:space="preserve">. </w:t>
      </w:r>
    </w:p>
    <w:p w14:paraId="7DD7C91A" w14:textId="5A4ADBCF" w:rsidR="00240C8B" w:rsidRDefault="00240C8B" w:rsidP="00C95308">
      <w:pPr>
        <w:pStyle w:val="ListParagraph"/>
        <w:spacing w:line="240" w:lineRule="auto"/>
      </w:pPr>
    </w:p>
    <w:p w14:paraId="04DF8DA9" w14:textId="726690DD" w:rsidR="00240C8B" w:rsidRPr="00240C8B" w:rsidRDefault="00240C8B" w:rsidP="00C9530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240C8B">
        <w:rPr>
          <w:b/>
          <w:bCs/>
        </w:rPr>
        <w:t>Protect our hospitals. Preserve our health care resources.</w:t>
      </w:r>
    </w:p>
    <w:p w14:paraId="63D05A76" w14:textId="6E608993" w:rsidR="00240C8B" w:rsidRDefault="00240C8B" w:rsidP="00C95308">
      <w:pPr>
        <w:pStyle w:val="ListParagraph"/>
        <w:spacing w:line="240" w:lineRule="auto"/>
      </w:pPr>
      <w:r>
        <w:t xml:space="preserve">Wear </w:t>
      </w:r>
      <w:r w:rsidR="00F20EE5">
        <w:t>a</w:t>
      </w:r>
      <w:r>
        <w:t xml:space="preserve"> mask, wash your hands, watch your distance</w:t>
      </w:r>
      <w:r w:rsidR="00F91FDA">
        <w:t xml:space="preserve">, </w:t>
      </w:r>
      <w:r w:rsidR="00256988">
        <w:t xml:space="preserve">and </w:t>
      </w:r>
      <w:r w:rsidR="00F91FDA">
        <w:t>wait</w:t>
      </w:r>
      <w:r w:rsidR="00256988">
        <w:t xml:space="preserve"> </w:t>
      </w:r>
      <w:r w:rsidR="00EF7380">
        <w:t xml:space="preserve">until it’s safe </w:t>
      </w:r>
      <w:r w:rsidR="00F91FDA">
        <w:t xml:space="preserve">to </w:t>
      </w:r>
      <w:r w:rsidR="00256988">
        <w:t xml:space="preserve">attend </w:t>
      </w:r>
      <w:r w:rsidR="00F91FDA">
        <w:t>large gatherings.</w:t>
      </w:r>
      <w:r w:rsidR="00256988">
        <w:t xml:space="preserve"> Stay up to date on </w:t>
      </w:r>
      <w:r w:rsidR="00423167">
        <w:t>routine care</w:t>
      </w:r>
      <w:r w:rsidR="007B7642">
        <w:t>.</w:t>
      </w:r>
      <w:r w:rsidR="007B7642" w:rsidRPr="007B7642">
        <w:t xml:space="preserve"> </w:t>
      </w:r>
      <w:r w:rsidR="005A5CEF">
        <w:t>Make plans to get your flu shot, your COVID-19 vaccine booster, or your child’s COVID-19 vaccine today.</w:t>
      </w:r>
      <w:r w:rsidR="00E20F05">
        <w:t xml:space="preserve"> Learn about getting a flu vaccine during COVID-19 at </w:t>
      </w:r>
      <w:hyperlink r:id="rId12" w:history="1">
        <w:r w:rsidR="00E20F05" w:rsidRPr="00CD492D">
          <w:rPr>
            <w:rStyle w:val="Hyperlink"/>
          </w:rPr>
          <w:t>https://bit.ly/3vVjZVk</w:t>
        </w:r>
      </w:hyperlink>
      <w:r w:rsidR="00E20F05">
        <w:t>.</w:t>
      </w:r>
    </w:p>
    <w:p w14:paraId="55BE85F5" w14:textId="0925EC56" w:rsidR="00240C8B" w:rsidRDefault="00240C8B" w:rsidP="00C95308">
      <w:pPr>
        <w:pStyle w:val="ListParagraph"/>
        <w:spacing w:line="240" w:lineRule="auto"/>
      </w:pPr>
    </w:p>
    <w:p w14:paraId="0EE85B0A" w14:textId="354739E7" w:rsidR="00240C8B" w:rsidRPr="00AD5F2B" w:rsidRDefault="00240C8B" w:rsidP="00C9530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AD5F2B">
        <w:rPr>
          <w:b/>
          <w:bCs/>
        </w:rPr>
        <w:t>Make sure your [aunt/uncle/niece/nephew/grandkids/parents/children] have quick access to care in an emergency. Protect our health care resources.</w:t>
      </w:r>
    </w:p>
    <w:p w14:paraId="6A6C0A15" w14:textId="58A90732" w:rsidR="00240C8B" w:rsidRDefault="00240C8B" w:rsidP="00C95308">
      <w:pPr>
        <w:pStyle w:val="ListParagraph"/>
        <w:spacing w:line="240" w:lineRule="auto"/>
      </w:pPr>
      <w:r>
        <w:t xml:space="preserve">Wear </w:t>
      </w:r>
      <w:r w:rsidR="00F20EE5">
        <w:t>a</w:t>
      </w:r>
      <w:r>
        <w:t xml:space="preserve"> mask, wash your hands, watch your distance</w:t>
      </w:r>
      <w:r w:rsidR="00873F61">
        <w:t xml:space="preserve">, and wait </w:t>
      </w:r>
      <w:r w:rsidR="00EF7380">
        <w:t xml:space="preserve">until it’s safe </w:t>
      </w:r>
      <w:r w:rsidR="00873F61">
        <w:t>to attend large gatherings.</w:t>
      </w:r>
      <w:r w:rsidR="007E10F0">
        <w:t xml:space="preserve"> </w:t>
      </w:r>
      <w:r w:rsidR="008940C3">
        <w:t>Flu vaccines</w:t>
      </w:r>
      <w:r w:rsidR="00DF5BFD">
        <w:t xml:space="preserve"> </w:t>
      </w:r>
      <w:r w:rsidR="008940C3">
        <w:t xml:space="preserve">and COVID-19 vaccine booster shots </w:t>
      </w:r>
      <w:r w:rsidR="00EF7380">
        <w:t xml:space="preserve">are </w:t>
      </w:r>
      <w:r w:rsidR="008940C3">
        <w:t>available now.</w:t>
      </w:r>
      <w:r w:rsidR="005D5B79">
        <w:t xml:space="preserve"> Learn about the importance of preparing for flu season amid another COVID-19 surge at </w:t>
      </w:r>
      <w:hyperlink r:id="rId13" w:history="1">
        <w:r w:rsidR="005D5B79" w:rsidRPr="00CD492D">
          <w:rPr>
            <w:rStyle w:val="Hyperlink"/>
          </w:rPr>
          <w:t>https://bit.ly/3GrmYJP</w:t>
        </w:r>
      </w:hyperlink>
      <w:r w:rsidR="005D5B79">
        <w:t>.</w:t>
      </w:r>
    </w:p>
    <w:p w14:paraId="05855AC9" w14:textId="67F88039" w:rsidR="00C62C95" w:rsidRDefault="00C62C95" w:rsidP="00C95308">
      <w:pPr>
        <w:pStyle w:val="ListParagraph"/>
        <w:spacing w:after="0" w:line="240" w:lineRule="auto"/>
      </w:pPr>
    </w:p>
    <w:p w14:paraId="1F29BCEB" w14:textId="77777777" w:rsidR="003957AC" w:rsidRDefault="00C62C95" w:rsidP="00C95308">
      <w:pPr>
        <w:spacing w:line="240" w:lineRule="auto"/>
        <w:ind w:left="360"/>
        <w:rPr>
          <w:i/>
          <w:iCs/>
          <w:u w:val="single"/>
        </w:rPr>
      </w:pPr>
      <w:r w:rsidRPr="00A520AA">
        <w:rPr>
          <w:i/>
          <w:iCs/>
          <w:u w:val="single"/>
        </w:rPr>
        <w:t xml:space="preserve">Theme </w:t>
      </w:r>
      <w:r w:rsidR="00EF0CE8">
        <w:rPr>
          <w:i/>
          <w:iCs/>
          <w:u w:val="single"/>
        </w:rPr>
        <w:t>3</w:t>
      </w:r>
      <w:r>
        <w:rPr>
          <w:i/>
          <w:iCs/>
          <w:u w:val="single"/>
        </w:rPr>
        <w:t xml:space="preserve"> – </w:t>
      </w:r>
      <w:r w:rsidR="000C13FA">
        <w:rPr>
          <w:i/>
          <w:iCs/>
          <w:u w:val="single"/>
        </w:rPr>
        <w:t>Resiliency</w:t>
      </w:r>
    </w:p>
    <w:p w14:paraId="39D9C3D2" w14:textId="384DE3D2" w:rsidR="00C62C95" w:rsidRPr="003421E1" w:rsidRDefault="003957AC" w:rsidP="00C95308">
      <w:pPr>
        <w:spacing w:line="240" w:lineRule="auto"/>
        <w:ind w:left="360"/>
        <w:rPr>
          <w:i/>
          <w:iCs/>
          <w:u w:val="single"/>
        </w:rPr>
      </w:pPr>
      <w:r w:rsidRPr="00756D8F">
        <w:rPr>
          <w:noProof/>
        </w:rPr>
        <w:drawing>
          <wp:inline distT="0" distB="0" distL="0" distR="0" wp14:anchorId="7A089C8D" wp14:editId="609E69CE">
            <wp:extent cx="1666875" cy="872505"/>
            <wp:effectExtent l="0" t="0" r="0" b="3810"/>
            <wp:docPr id="5" name="Picture 5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54" cy="8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8E035" w14:textId="77777777" w:rsidR="00FF6FE8" w:rsidRPr="00005513" w:rsidRDefault="00FF6FE8" w:rsidP="00C9530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Colorado hospitals and their staff have bent, but not broken during this pandemic. </w:t>
      </w:r>
    </w:p>
    <w:p w14:paraId="1D0E1691" w14:textId="0DDE20E8" w:rsidR="00FF6FE8" w:rsidRDefault="00FF6FE8" w:rsidP="00C95308">
      <w:pPr>
        <w:pStyle w:val="ListParagraph"/>
        <w:spacing w:line="240" w:lineRule="auto"/>
      </w:pPr>
      <w:r>
        <w:t xml:space="preserve">Help protect these vital resources in our community so they can stay prepared for whatever lies ahead. Wear </w:t>
      </w:r>
      <w:r w:rsidR="00F20EE5">
        <w:t>a</w:t>
      </w:r>
      <w:r>
        <w:t xml:space="preserve"> mask, wash your hands, </w:t>
      </w:r>
      <w:r w:rsidR="00C41514">
        <w:t xml:space="preserve">and </w:t>
      </w:r>
      <w:r>
        <w:t xml:space="preserve">watch your distance. </w:t>
      </w:r>
      <w:r w:rsidR="005A5CEF">
        <w:t xml:space="preserve">Flu vaccines and COVID-19 vaccine booster shots </w:t>
      </w:r>
      <w:r w:rsidR="00C41514">
        <w:t xml:space="preserve">are </w:t>
      </w:r>
      <w:r w:rsidR="005A5CEF">
        <w:t>available now.</w:t>
      </w:r>
      <w:r w:rsidR="00D302FF">
        <w:t xml:space="preserve"> </w:t>
      </w:r>
      <w:r w:rsidR="00891C3B" w:rsidRPr="00891C3B">
        <w:t xml:space="preserve">Learn about everyday actions that can help fight germs at </w:t>
      </w:r>
      <w:hyperlink r:id="rId15" w:history="1">
        <w:r w:rsidR="00891C3B" w:rsidRPr="00891C3B">
          <w:rPr>
            <w:rStyle w:val="Hyperlink"/>
          </w:rPr>
          <w:t>https://bit.ly/2XPyjlo</w:t>
        </w:r>
      </w:hyperlink>
      <w:r w:rsidR="00891C3B" w:rsidRPr="00891C3B">
        <w:t>.</w:t>
      </w:r>
    </w:p>
    <w:p w14:paraId="435BF52E" w14:textId="118DE969" w:rsidR="00C62C95" w:rsidRDefault="00C62C95" w:rsidP="00C95308">
      <w:pPr>
        <w:pStyle w:val="ListParagraph"/>
        <w:spacing w:line="240" w:lineRule="auto"/>
      </w:pPr>
    </w:p>
    <w:p w14:paraId="5FD460D5" w14:textId="621522D9" w:rsidR="008E2E29" w:rsidRPr="004829E1" w:rsidRDefault="008E2E29" w:rsidP="00C9530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B83617">
        <w:rPr>
          <w:b/>
          <w:bCs/>
        </w:rPr>
        <w:t xml:space="preserve">Last year we were “in this together,” this year we’re trying to move on. </w:t>
      </w:r>
      <w:r w:rsidRPr="004829E1">
        <w:rPr>
          <w:b/>
          <w:bCs/>
        </w:rPr>
        <w:t>But we still need each other.</w:t>
      </w:r>
    </w:p>
    <w:p w14:paraId="4C4F57D0" w14:textId="1F78FED5" w:rsidR="008E2E29" w:rsidRPr="00B83617" w:rsidRDefault="006F14F3" w:rsidP="00C95308">
      <w:pPr>
        <w:pStyle w:val="ListParagraph"/>
        <w:spacing w:line="240" w:lineRule="auto"/>
      </w:pPr>
      <w:r w:rsidRPr="00B83617">
        <w:t xml:space="preserve">Colorado hospitals and health care workers need your support. </w:t>
      </w:r>
      <w:r w:rsidR="009829A8" w:rsidRPr="00B83617">
        <w:t>Show that we’re still in this together by w</w:t>
      </w:r>
      <w:r w:rsidR="008E2E29" w:rsidRPr="00B83617">
        <w:t>ear</w:t>
      </w:r>
      <w:r w:rsidR="009829A8" w:rsidRPr="00B83617">
        <w:t>ing</w:t>
      </w:r>
      <w:r w:rsidR="008E2E29" w:rsidRPr="00B83617">
        <w:t xml:space="preserve"> </w:t>
      </w:r>
      <w:r w:rsidR="00F20EE5">
        <w:t xml:space="preserve">a </w:t>
      </w:r>
      <w:r w:rsidR="008E2E29" w:rsidRPr="00B83617">
        <w:t>mask, wash</w:t>
      </w:r>
      <w:r w:rsidR="009829A8" w:rsidRPr="00B83617">
        <w:t>ing</w:t>
      </w:r>
      <w:r w:rsidR="008E2E29" w:rsidRPr="00B83617">
        <w:t xml:space="preserve"> your hands, watch</w:t>
      </w:r>
      <w:r w:rsidR="009829A8" w:rsidRPr="00B83617">
        <w:t>ing</w:t>
      </w:r>
      <w:r w:rsidR="008E2E29" w:rsidRPr="00B83617">
        <w:t xml:space="preserve"> your distance</w:t>
      </w:r>
      <w:r w:rsidR="003E3747" w:rsidRPr="00B83617">
        <w:t xml:space="preserve">, and waiting to attend large gatherings. </w:t>
      </w:r>
      <w:r w:rsidR="00B83617" w:rsidRPr="00B83617">
        <w:t>Help protect our vital health care resources.</w:t>
      </w:r>
    </w:p>
    <w:p w14:paraId="1AE89803" w14:textId="77777777" w:rsidR="008E2E29" w:rsidRPr="00931480" w:rsidRDefault="008E2E29" w:rsidP="00C95308">
      <w:pPr>
        <w:pStyle w:val="ListParagraph"/>
        <w:spacing w:line="240" w:lineRule="auto"/>
        <w:rPr>
          <w:highlight w:val="yellow"/>
        </w:rPr>
      </w:pPr>
    </w:p>
    <w:p w14:paraId="681C6F92" w14:textId="77777777" w:rsidR="008E2E29" w:rsidRPr="00CA2339" w:rsidRDefault="008E2E29" w:rsidP="00C9530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CA2339">
        <w:rPr>
          <w:b/>
          <w:bCs/>
        </w:rPr>
        <w:t>Hospitals and health care workers have faced COVID-19 every single day for more than 18 months. They need a break.</w:t>
      </w:r>
    </w:p>
    <w:p w14:paraId="0C400E2E" w14:textId="52A5EA9A" w:rsidR="008E2E29" w:rsidRDefault="00500DE2" w:rsidP="00C95308">
      <w:pPr>
        <w:pStyle w:val="ListParagraph"/>
        <w:spacing w:line="240" w:lineRule="auto"/>
      </w:pPr>
      <w:r w:rsidRPr="00CA2339">
        <w:t xml:space="preserve">As </w:t>
      </w:r>
      <w:r w:rsidR="00A57648" w:rsidRPr="00CA2339">
        <w:t xml:space="preserve">hospitals and health care workers </w:t>
      </w:r>
      <w:r w:rsidR="00666D22" w:rsidRPr="00CA2339">
        <w:t xml:space="preserve">continue to face </w:t>
      </w:r>
      <w:r w:rsidRPr="00CA2339">
        <w:t>challenges both old and new,</w:t>
      </w:r>
      <w:r w:rsidR="00666D22" w:rsidRPr="00CA2339">
        <w:t xml:space="preserve"> you can help provide some relief. </w:t>
      </w:r>
      <w:r w:rsidR="008E2E29" w:rsidRPr="00CA2339">
        <w:t xml:space="preserve">Do your part by wearing </w:t>
      </w:r>
      <w:r w:rsidR="00F20EE5">
        <w:t>a</w:t>
      </w:r>
      <w:r w:rsidR="008E2E29" w:rsidRPr="00CA2339">
        <w:t xml:space="preserve"> mask, washing your hands, watching your distance</w:t>
      </w:r>
      <w:r w:rsidR="002949EA" w:rsidRPr="00CA2339">
        <w:t xml:space="preserve">, and waiting to </w:t>
      </w:r>
      <w:r w:rsidR="00CA2339" w:rsidRPr="00CA2339">
        <w:t>attend large gatherings</w:t>
      </w:r>
      <w:r w:rsidR="008E2E29" w:rsidRPr="00CA2339">
        <w:t>.</w:t>
      </w:r>
      <w:r w:rsidR="00B123D2">
        <w:t xml:space="preserve"> </w:t>
      </w:r>
      <w:r w:rsidR="00B123D2" w:rsidRPr="00891C3B">
        <w:t xml:space="preserve">Learn about everyday actions that can help fight germs at </w:t>
      </w:r>
      <w:hyperlink r:id="rId16" w:history="1">
        <w:r w:rsidR="00B123D2" w:rsidRPr="00891C3B">
          <w:rPr>
            <w:rStyle w:val="Hyperlink"/>
          </w:rPr>
          <w:t>https://bit.ly/2XPyjlo</w:t>
        </w:r>
      </w:hyperlink>
      <w:r w:rsidR="00B123D2" w:rsidRPr="00891C3B">
        <w:t>.</w:t>
      </w:r>
    </w:p>
    <w:p w14:paraId="0E32F089" w14:textId="77777777" w:rsidR="00FD4DFF" w:rsidRDefault="00FD4DFF" w:rsidP="00C95308">
      <w:pPr>
        <w:pStyle w:val="ListParagraph"/>
        <w:spacing w:after="0" w:line="240" w:lineRule="auto"/>
      </w:pPr>
    </w:p>
    <w:p w14:paraId="2907D218" w14:textId="77777777" w:rsidR="003957AC" w:rsidRDefault="00742B87" w:rsidP="00C95308">
      <w:pPr>
        <w:spacing w:line="240" w:lineRule="auto"/>
        <w:ind w:left="360"/>
        <w:rPr>
          <w:i/>
          <w:iCs/>
          <w:u w:val="single"/>
        </w:rPr>
      </w:pPr>
      <w:r w:rsidRPr="00A520AA">
        <w:rPr>
          <w:i/>
          <w:iCs/>
          <w:u w:val="single"/>
        </w:rPr>
        <w:t xml:space="preserve">Theme </w:t>
      </w:r>
      <w:r w:rsidR="009473D9">
        <w:rPr>
          <w:i/>
          <w:iCs/>
          <w:u w:val="single"/>
        </w:rPr>
        <w:t>4</w:t>
      </w:r>
      <w:r>
        <w:rPr>
          <w:i/>
          <w:iCs/>
          <w:u w:val="single"/>
        </w:rPr>
        <w:t xml:space="preserve"> – </w:t>
      </w:r>
      <w:r w:rsidR="009473D9">
        <w:rPr>
          <w:i/>
          <w:iCs/>
          <w:u w:val="single"/>
        </w:rPr>
        <w:t>Season of gratitude</w:t>
      </w:r>
    </w:p>
    <w:p w14:paraId="68B8B28D" w14:textId="4F41C3F8" w:rsidR="005F4AF6" w:rsidRPr="009473D9" w:rsidRDefault="003957AC" w:rsidP="00C95308">
      <w:pPr>
        <w:spacing w:line="240" w:lineRule="auto"/>
        <w:ind w:left="360"/>
        <w:rPr>
          <w:i/>
          <w:iCs/>
          <w:u w:val="single"/>
        </w:rPr>
      </w:pPr>
      <w:r w:rsidRPr="00BD2512">
        <w:rPr>
          <w:noProof/>
        </w:rPr>
        <w:lastRenderedPageBreak/>
        <w:drawing>
          <wp:inline distT="0" distB="0" distL="0" distR="0" wp14:anchorId="0E268BBF" wp14:editId="77CBD8D4">
            <wp:extent cx="1666875" cy="872505"/>
            <wp:effectExtent l="0" t="0" r="0" b="3810"/>
            <wp:docPr id="3" name="Picture 3" descr="A group of people lying on a b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lying on a be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86" cy="8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43DD" w14:textId="12045DAC" w:rsidR="00A23C36" w:rsidRPr="00A64725" w:rsidRDefault="009C1DB8" w:rsidP="00C9530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It’s the season of gratitude, </w:t>
      </w:r>
      <w:r w:rsidR="00F67189">
        <w:rPr>
          <w:b/>
          <w:bCs/>
        </w:rPr>
        <w:t xml:space="preserve">once </w:t>
      </w:r>
      <w:r>
        <w:rPr>
          <w:b/>
          <w:bCs/>
        </w:rPr>
        <w:t>again.</w:t>
      </w:r>
    </w:p>
    <w:p w14:paraId="0EE8548A" w14:textId="7F7388D2" w:rsidR="00226DD4" w:rsidRDefault="009E4047" w:rsidP="00C95308">
      <w:pPr>
        <w:pStyle w:val="ListParagraph"/>
        <w:spacing w:line="240" w:lineRule="auto"/>
      </w:pPr>
      <w:r>
        <w:t>T</w:t>
      </w:r>
      <w:r w:rsidR="00A64725">
        <w:t xml:space="preserve">his season of gratitude, remember to </w:t>
      </w:r>
      <w:r w:rsidR="004762AA">
        <w:t xml:space="preserve">thank </w:t>
      </w:r>
      <w:r>
        <w:t>y</w:t>
      </w:r>
      <w:r w:rsidR="004762AA">
        <w:t xml:space="preserve">our hospitals and health care workers, who have faced significant challenges every single day </w:t>
      </w:r>
      <w:r w:rsidR="00FB05F0">
        <w:t xml:space="preserve">for nearly two years. </w:t>
      </w:r>
      <w:r w:rsidR="005B13DE">
        <w:t xml:space="preserve">They’ve been committed to </w:t>
      </w:r>
      <w:r>
        <w:t>you</w:t>
      </w:r>
      <w:r w:rsidR="005B13DE">
        <w:t xml:space="preserve">, and now </w:t>
      </w:r>
      <w:r>
        <w:t>you</w:t>
      </w:r>
      <w:r w:rsidR="005B13DE">
        <w:t xml:space="preserve"> can show </w:t>
      </w:r>
      <w:r>
        <w:t>y</w:t>
      </w:r>
      <w:r w:rsidR="005B13DE">
        <w:t xml:space="preserve">our commitment to them by </w:t>
      </w:r>
      <w:r w:rsidR="002C7631">
        <w:t>wearing</w:t>
      </w:r>
      <w:r w:rsidR="001A5429">
        <w:t xml:space="preserve"> </w:t>
      </w:r>
      <w:r w:rsidR="002C7631">
        <w:t>masks, washing</w:t>
      </w:r>
      <w:r w:rsidR="001A5429">
        <w:t xml:space="preserve"> </w:t>
      </w:r>
      <w:r w:rsidR="002C7631">
        <w:t>hands, watching distan</w:t>
      </w:r>
      <w:r w:rsidR="001A5429">
        <w:t>ce</w:t>
      </w:r>
      <w:r w:rsidR="004E14D9">
        <w:t>s</w:t>
      </w:r>
      <w:r w:rsidR="001C4B8B">
        <w:t>, and waiting to attend large gatherings.</w:t>
      </w:r>
    </w:p>
    <w:p w14:paraId="01582BF8" w14:textId="77777777" w:rsidR="0055412D" w:rsidRDefault="0055412D" w:rsidP="00C95308">
      <w:pPr>
        <w:pStyle w:val="ListParagraph"/>
        <w:spacing w:line="240" w:lineRule="auto"/>
      </w:pPr>
    </w:p>
    <w:p w14:paraId="53180C53" w14:textId="060C129F" w:rsidR="00226DD4" w:rsidRPr="00DA257B" w:rsidRDefault="009E4047" w:rsidP="00C9530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This season of gratitude</w:t>
      </w:r>
      <w:r w:rsidR="001F79C5">
        <w:rPr>
          <w:b/>
          <w:bCs/>
        </w:rPr>
        <w:t xml:space="preserve"> let’s </w:t>
      </w:r>
      <w:r w:rsidR="002559A4">
        <w:rPr>
          <w:b/>
          <w:bCs/>
        </w:rPr>
        <w:t>celebrate our heroes</w:t>
      </w:r>
      <w:r w:rsidR="002C6D5C">
        <w:rPr>
          <w:b/>
          <w:bCs/>
        </w:rPr>
        <w:t>.</w:t>
      </w:r>
    </w:p>
    <w:p w14:paraId="6D5EB428" w14:textId="04BADE38" w:rsidR="0029558A" w:rsidRDefault="00D24084" w:rsidP="00EE3A30">
      <w:pPr>
        <w:pStyle w:val="ListParagraph"/>
        <w:spacing w:after="0" w:line="240" w:lineRule="auto"/>
      </w:pPr>
      <w:r>
        <w:t xml:space="preserve">As many of us prepare </w:t>
      </w:r>
      <w:r w:rsidR="0048311A">
        <w:t>for a more traditional holiday season</w:t>
      </w:r>
      <w:r w:rsidR="002E0571">
        <w:t xml:space="preserve">, </w:t>
      </w:r>
      <w:r w:rsidR="00FA2CBF">
        <w:t xml:space="preserve">our health care workers </w:t>
      </w:r>
      <w:r w:rsidR="007D7DDB">
        <w:t>are facing</w:t>
      </w:r>
      <w:r w:rsidR="00A103D8">
        <w:t xml:space="preserve"> challenges </w:t>
      </w:r>
      <w:r w:rsidR="008A6088">
        <w:t xml:space="preserve">both </w:t>
      </w:r>
      <w:r w:rsidR="00A103D8">
        <w:t>old and new</w:t>
      </w:r>
      <w:r w:rsidR="008A6088">
        <w:t xml:space="preserve">. </w:t>
      </w:r>
      <w:r w:rsidR="004F123D">
        <w:t xml:space="preserve">As many of us look forward to </w:t>
      </w:r>
      <w:r w:rsidR="00F82F79">
        <w:t>relaxing</w:t>
      </w:r>
      <w:r w:rsidR="00D135B5">
        <w:t xml:space="preserve"> with loved ones, our </w:t>
      </w:r>
      <w:r w:rsidR="002B12DC">
        <w:t>hospital staff</w:t>
      </w:r>
      <w:r w:rsidR="00D135B5">
        <w:t xml:space="preserve"> ar</w:t>
      </w:r>
      <w:r w:rsidR="001B74D5">
        <w:t xml:space="preserve">e planning to care for strangers. </w:t>
      </w:r>
      <w:r w:rsidR="00F973C6">
        <w:t xml:space="preserve">Let’s remind </w:t>
      </w:r>
      <w:r w:rsidR="00C57478">
        <w:t xml:space="preserve">them that they are still heroes, and </w:t>
      </w:r>
      <w:r w:rsidR="00B32C90">
        <w:t>that we’re just as grateful as we’ve ever been.</w:t>
      </w:r>
    </w:p>
    <w:p w14:paraId="4D2AB493" w14:textId="77777777" w:rsidR="0029558A" w:rsidRDefault="0029558A" w:rsidP="00C95308">
      <w:pPr>
        <w:spacing w:line="240" w:lineRule="auto"/>
        <w:rPr>
          <w:b/>
          <w:bCs/>
        </w:rPr>
      </w:pPr>
    </w:p>
    <w:p w14:paraId="450CB3FB" w14:textId="14658A35" w:rsidR="00AA090D" w:rsidRPr="00AA090D" w:rsidRDefault="00D361BA" w:rsidP="00C95308">
      <w:pPr>
        <w:spacing w:line="240" w:lineRule="auto"/>
        <w:rPr>
          <w:b/>
          <w:bCs/>
        </w:rPr>
      </w:pPr>
      <w:r>
        <w:rPr>
          <w:b/>
          <w:bCs/>
        </w:rPr>
        <w:t>Calls to action</w:t>
      </w:r>
      <w:r w:rsidR="0029558A" w:rsidRPr="00FB7B61">
        <w:rPr>
          <w:b/>
          <w:bCs/>
        </w:rPr>
        <w:t>:</w:t>
      </w:r>
    </w:p>
    <w:p w14:paraId="30AA5F5A" w14:textId="1A1D206E" w:rsidR="009E4E8F" w:rsidRDefault="0045537B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Everyday preventative actions that can help fight germs like flu:</w:t>
      </w:r>
      <w:r w:rsidR="009E4E8F">
        <w:t xml:space="preserve"> </w:t>
      </w:r>
      <w:hyperlink r:id="rId18" w:history="1">
        <w:r w:rsidR="009E4E8F" w:rsidRPr="00BE4CAA">
          <w:rPr>
            <w:rStyle w:val="Hyperlink"/>
          </w:rPr>
          <w:t>https://www.cdc.gov/flu/pdf/freeresources/updated/everyday-preventive-actions-8.5x11.pdf</w:t>
        </w:r>
      </w:hyperlink>
    </w:p>
    <w:p w14:paraId="2653A6D7" w14:textId="3756551E" w:rsidR="009E4E8F" w:rsidRDefault="00F93326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Learn more about seasonal flu vaccines:</w:t>
      </w:r>
      <w:r w:rsidR="009E4E8F">
        <w:t xml:space="preserve"> </w:t>
      </w:r>
      <w:hyperlink r:id="rId19" w:history="1">
        <w:r w:rsidR="009E4E8F" w:rsidRPr="00BE4CAA">
          <w:rPr>
            <w:rStyle w:val="Hyperlink"/>
          </w:rPr>
          <w:t>https://www.cdc.gov/flu/prevent/flushot.htm</w:t>
        </w:r>
      </w:hyperlink>
    </w:p>
    <w:p w14:paraId="6863870A" w14:textId="71A573B7" w:rsidR="009E4E8F" w:rsidRDefault="00AA090D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Find out who should get a flu vaccine:</w:t>
      </w:r>
      <w:r w:rsidR="009E4E8F">
        <w:t xml:space="preserve"> </w:t>
      </w:r>
      <w:hyperlink r:id="rId20" w:history="1">
        <w:r w:rsidR="009E4E8F" w:rsidRPr="00BE4CAA">
          <w:rPr>
            <w:rStyle w:val="Hyperlink"/>
          </w:rPr>
          <w:t>https://www.cdc.gov/flu/prevent/vaccinations.htm</w:t>
        </w:r>
      </w:hyperlink>
    </w:p>
    <w:p w14:paraId="3B5B1C1F" w14:textId="621F688A" w:rsidR="009E4E8F" w:rsidRDefault="00CF1E9F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FACTSHEET: </w:t>
      </w:r>
      <w:r w:rsidR="0037146C">
        <w:t>Who should get the flu vaccine and who should not</w:t>
      </w:r>
      <w:r w:rsidR="00BA7BA8">
        <w:t>?</w:t>
      </w:r>
      <w:r w:rsidR="009E4E8F">
        <w:t xml:space="preserve"> </w:t>
      </w:r>
      <w:hyperlink r:id="rId21" w:history="1">
        <w:r w:rsidR="009E4E8F" w:rsidRPr="00BE4CAA">
          <w:rPr>
            <w:rStyle w:val="Hyperlink"/>
          </w:rPr>
          <w:t>https://www.cdc.gov/flu/pdf/freeresources/updated/who-should-vaccinate-update.pdf</w:t>
        </w:r>
      </w:hyperlink>
    </w:p>
    <w:p w14:paraId="48309C02" w14:textId="26E64876" w:rsidR="009E4E8F" w:rsidRDefault="00850B46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Misconceptions about seasonal flu and flu vaccines:</w:t>
      </w:r>
      <w:r w:rsidR="009E4E8F">
        <w:t xml:space="preserve"> </w:t>
      </w:r>
      <w:hyperlink r:id="rId22" w:history="1">
        <w:r w:rsidR="009E4E8F" w:rsidRPr="00BE4CAA">
          <w:rPr>
            <w:rStyle w:val="Hyperlink"/>
          </w:rPr>
          <w:t>https://www.cdc.gov/flu/prevent/misconceptions.htm</w:t>
        </w:r>
      </w:hyperlink>
    </w:p>
    <w:p w14:paraId="5A8D17B2" w14:textId="4EAC19C7" w:rsidR="009E4E8F" w:rsidRDefault="00765CC5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Learn about </w:t>
      </w:r>
      <w:r w:rsidR="00E05EF2">
        <w:t xml:space="preserve">the </w:t>
      </w:r>
      <w:r w:rsidR="008004FE">
        <w:t>threat</w:t>
      </w:r>
      <w:r w:rsidR="007645A2">
        <w:t xml:space="preserve">s posed by </w:t>
      </w:r>
      <w:r w:rsidR="008E188F">
        <w:t>an</w:t>
      </w:r>
      <w:r w:rsidR="00EC77DB">
        <w:t xml:space="preserve"> upcoming flu season amid another COVID-19 surge:</w:t>
      </w:r>
      <w:r w:rsidR="009E4E8F">
        <w:t xml:space="preserve"> </w:t>
      </w:r>
      <w:hyperlink r:id="rId23" w:history="1">
        <w:r w:rsidR="009E4E8F" w:rsidRPr="00BE4CAA">
          <w:rPr>
            <w:rStyle w:val="Hyperlink"/>
          </w:rPr>
          <w:t>https://www.aha.org/double-impact-bracing-flu-season-and-covid-19</w:t>
        </w:r>
      </w:hyperlink>
    </w:p>
    <w:p w14:paraId="452CE07D" w14:textId="506C2DF4" w:rsidR="009E4E8F" w:rsidRDefault="00CF1E9F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FACTSHEET: </w:t>
      </w:r>
      <w:r w:rsidR="00CD75CA">
        <w:t>Get a flu shot during COVID-19!</w:t>
      </w:r>
      <w:r w:rsidR="00A50CE5">
        <w:t xml:space="preserve"> </w:t>
      </w:r>
      <w:hyperlink r:id="rId24" w:history="1">
        <w:r w:rsidR="009E4E8F" w:rsidRPr="00BE4CAA">
          <w:rPr>
            <w:rStyle w:val="Hyperlink"/>
          </w:rPr>
          <w:t>https://apic.org/wp-content/uploads/2020/09/Factsheet_FluShot3.pdf</w:t>
        </w:r>
      </w:hyperlink>
    </w:p>
    <w:p w14:paraId="1F327DFC" w14:textId="30EE3B54" w:rsidR="00CE77AF" w:rsidRDefault="006C3254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Understanding similarities and differences between flu and COVID-19:</w:t>
      </w:r>
      <w:r w:rsidR="009E4E8F">
        <w:t xml:space="preserve"> </w:t>
      </w:r>
      <w:hyperlink r:id="rId25" w:history="1">
        <w:r w:rsidR="009E4E8F" w:rsidRPr="00BE4CAA">
          <w:rPr>
            <w:rStyle w:val="Hyperlink"/>
          </w:rPr>
          <w:t>https://www.cdc.gov/flu/symptoms/flu-vs-covid19.htm</w:t>
        </w:r>
      </w:hyperlink>
    </w:p>
    <w:p w14:paraId="060D88E9" w14:textId="167AE095" w:rsidR="00CE77AF" w:rsidRDefault="00DF5664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Answers to questions about the COVID-19 vaccine:</w:t>
      </w:r>
      <w:r w:rsidR="009E4E8F">
        <w:t xml:space="preserve"> </w:t>
      </w:r>
      <w:hyperlink r:id="rId26" w:history="1">
        <w:r w:rsidR="009E4E8F" w:rsidRPr="00BE4CAA">
          <w:rPr>
            <w:rStyle w:val="Hyperlink"/>
          </w:rPr>
          <w:t>https://www.aha.org/vaccine</w:t>
        </w:r>
      </w:hyperlink>
    </w:p>
    <w:p w14:paraId="42D3E531" w14:textId="2961AAAB" w:rsidR="00CE77AF" w:rsidRDefault="00F13B43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Find out where to get the COVID-19 vaccine:</w:t>
      </w:r>
      <w:r w:rsidR="009E4E8F">
        <w:t xml:space="preserve"> </w:t>
      </w:r>
      <w:hyperlink r:id="rId27" w:history="1">
        <w:r w:rsidR="009E4E8F" w:rsidRPr="00BE4CAA">
          <w:rPr>
            <w:rStyle w:val="Hyperlink"/>
          </w:rPr>
          <w:t>https://covid19.colorado.gov/vaccine/where-you-can-get-vaccinated</w:t>
        </w:r>
      </w:hyperlink>
    </w:p>
    <w:p w14:paraId="4079EB35" w14:textId="504A05F8" w:rsidR="000D6196" w:rsidRDefault="007501AF" w:rsidP="00EE3A30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 xml:space="preserve">Find out why frontline workers </w:t>
      </w:r>
      <w:r w:rsidR="00873076">
        <w:t>get the COVID-19 vaccine:</w:t>
      </w:r>
      <w:r w:rsidR="009E4E8F">
        <w:t xml:space="preserve"> </w:t>
      </w:r>
      <w:hyperlink r:id="rId28" w:history="1">
        <w:r w:rsidR="009E4E8F" w:rsidRPr="00BE4CAA">
          <w:rPr>
            <w:rStyle w:val="Hyperlink"/>
          </w:rPr>
          <w:t>https://www.aha.org/mywhy</w:t>
        </w:r>
      </w:hyperlink>
      <w:r w:rsidR="0029558A" w:rsidRPr="00A729D4">
        <w:t xml:space="preserve"> </w:t>
      </w:r>
    </w:p>
    <w:sectPr w:rsidR="000D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CC67" w14:textId="77777777" w:rsidR="00AC233E" w:rsidRDefault="00AC233E" w:rsidP="00B273C3">
      <w:pPr>
        <w:spacing w:after="0" w:line="240" w:lineRule="auto"/>
      </w:pPr>
      <w:r>
        <w:separator/>
      </w:r>
    </w:p>
  </w:endnote>
  <w:endnote w:type="continuationSeparator" w:id="0">
    <w:p w14:paraId="7A638E13" w14:textId="77777777" w:rsidR="00AC233E" w:rsidRDefault="00AC233E" w:rsidP="00B2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63F5" w14:textId="77777777" w:rsidR="00AC233E" w:rsidRDefault="00AC233E" w:rsidP="00B273C3">
      <w:pPr>
        <w:spacing w:after="0" w:line="240" w:lineRule="auto"/>
      </w:pPr>
      <w:r>
        <w:separator/>
      </w:r>
    </w:p>
  </w:footnote>
  <w:footnote w:type="continuationSeparator" w:id="0">
    <w:p w14:paraId="0B8C1F27" w14:textId="77777777" w:rsidR="00AC233E" w:rsidRDefault="00AC233E" w:rsidP="00B2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132"/>
    <w:multiLevelType w:val="hybridMultilevel"/>
    <w:tmpl w:val="7700A394"/>
    <w:lvl w:ilvl="0" w:tplc="5698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1674"/>
    <w:multiLevelType w:val="hybridMultilevel"/>
    <w:tmpl w:val="65A6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6BD"/>
    <w:multiLevelType w:val="hybridMultilevel"/>
    <w:tmpl w:val="3EE4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565D9"/>
    <w:multiLevelType w:val="hybridMultilevel"/>
    <w:tmpl w:val="06DA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22B44"/>
    <w:multiLevelType w:val="hybridMultilevel"/>
    <w:tmpl w:val="097ACB2A"/>
    <w:lvl w:ilvl="0" w:tplc="5698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C3"/>
    <w:rsid w:val="00005513"/>
    <w:rsid w:val="000163F2"/>
    <w:rsid w:val="00021E37"/>
    <w:rsid w:val="00022B5F"/>
    <w:rsid w:val="00026074"/>
    <w:rsid w:val="0003446F"/>
    <w:rsid w:val="000638CA"/>
    <w:rsid w:val="0006499D"/>
    <w:rsid w:val="0006638A"/>
    <w:rsid w:val="0006661D"/>
    <w:rsid w:val="000713BC"/>
    <w:rsid w:val="00080712"/>
    <w:rsid w:val="00082DEF"/>
    <w:rsid w:val="00096321"/>
    <w:rsid w:val="000B1DA2"/>
    <w:rsid w:val="000C13FA"/>
    <w:rsid w:val="000D357C"/>
    <w:rsid w:val="000D3863"/>
    <w:rsid w:val="000D6196"/>
    <w:rsid w:val="000F5124"/>
    <w:rsid w:val="00111DE4"/>
    <w:rsid w:val="00122748"/>
    <w:rsid w:val="0012743A"/>
    <w:rsid w:val="00131859"/>
    <w:rsid w:val="00141479"/>
    <w:rsid w:val="001602D4"/>
    <w:rsid w:val="001647EF"/>
    <w:rsid w:val="001845A3"/>
    <w:rsid w:val="0019331A"/>
    <w:rsid w:val="001945C6"/>
    <w:rsid w:val="00195AFF"/>
    <w:rsid w:val="0019606F"/>
    <w:rsid w:val="001A5429"/>
    <w:rsid w:val="001A56D2"/>
    <w:rsid w:val="001B74D5"/>
    <w:rsid w:val="001C4B8B"/>
    <w:rsid w:val="001D2F5E"/>
    <w:rsid w:val="001D44DC"/>
    <w:rsid w:val="001D6CA0"/>
    <w:rsid w:val="001F79C5"/>
    <w:rsid w:val="0020236B"/>
    <w:rsid w:val="0021071A"/>
    <w:rsid w:val="002216EA"/>
    <w:rsid w:val="00222F75"/>
    <w:rsid w:val="00226DD4"/>
    <w:rsid w:val="002404DA"/>
    <w:rsid w:val="00240C8B"/>
    <w:rsid w:val="00242747"/>
    <w:rsid w:val="002437DF"/>
    <w:rsid w:val="00250C8E"/>
    <w:rsid w:val="0025272A"/>
    <w:rsid w:val="002559A4"/>
    <w:rsid w:val="00256988"/>
    <w:rsid w:val="002655E0"/>
    <w:rsid w:val="00267BCB"/>
    <w:rsid w:val="002720B7"/>
    <w:rsid w:val="00275312"/>
    <w:rsid w:val="0028101A"/>
    <w:rsid w:val="00283604"/>
    <w:rsid w:val="00286FE9"/>
    <w:rsid w:val="002949EA"/>
    <w:rsid w:val="0029558A"/>
    <w:rsid w:val="002A4D4A"/>
    <w:rsid w:val="002A68F6"/>
    <w:rsid w:val="002A6B64"/>
    <w:rsid w:val="002B12DC"/>
    <w:rsid w:val="002C2EB6"/>
    <w:rsid w:val="002C6D5C"/>
    <w:rsid w:val="002C7631"/>
    <w:rsid w:val="002D4028"/>
    <w:rsid w:val="002D447E"/>
    <w:rsid w:val="002E0571"/>
    <w:rsid w:val="002E5803"/>
    <w:rsid w:val="003019E8"/>
    <w:rsid w:val="0031592D"/>
    <w:rsid w:val="003214EE"/>
    <w:rsid w:val="003241F1"/>
    <w:rsid w:val="003308D7"/>
    <w:rsid w:val="00334283"/>
    <w:rsid w:val="00334B02"/>
    <w:rsid w:val="003377F0"/>
    <w:rsid w:val="003421E1"/>
    <w:rsid w:val="00344E33"/>
    <w:rsid w:val="003534A5"/>
    <w:rsid w:val="00362C05"/>
    <w:rsid w:val="0037146C"/>
    <w:rsid w:val="0037685F"/>
    <w:rsid w:val="003826B9"/>
    <w:rsid w:val="0039054A"/>
    <w:rsid w:val="003957AC"/>
    <w:rsid w:val="003A2103"/>
    <w:rsid w:val="003A27C9"/>
    <w:rsid w:val="003A3B9B"/>
    <w:rsid w:val="003A47F2"/>
    <w:rsid w:val="003C653C"/>
    <w:rsid w:val="003D416C"/>
    <w:rsid w:val="003D46BD"/>
    <w:rsid w:val="003D4BB2"/>
    <w:rsid w:val="003D61F2"/>
    <w:rsid w:val="003E1A2E"/>
    <w:rsid w:val="003E3747"/>
    <w:rsid w:val="003F403E"/>
    <w:rsid w:val="003F7705"/>
    <w:rsid w:val="00403407"/>
    <w:rsid w:val="004060BC"/>
    <w:rsid w:val="00413756"/>
    <w:rsid w:val="00423167"/>
    <w:rsid w:val="00432035"/>
    <w:rsid w:val="004360A2"/>
    <w:rsid w:val="00445F5B"/>
    <w:rsid w:val="00451577"/>
    <w:rsid w:val="004518CF"/>
    <w:rsid w:val="0045537B"/>
    <w:rsid w:val="004633CC"/>
    <w:rsid w:val="00464207"/>
    <w:rsid w:val="004762AA"/>
    <w:rsid w:val="004829E1"/>
    <w:rsid w:val="0048311A"/>
    <w:rsid w:val="004914A5"/>
    <w:rsid w:val="004978E4"/>
    <w:rsid w:val="004E14D9"/>
    <w:rsid w:val="004E22A0"/>
    <w:rsid w:val="004E4BB7"/>
    <w:rsid w:val="004E7061"/>
    <w:rsid w:val="004F0A72"/>
    <w:rsid w:val="004F123D"/>
    <w:rsid w:val="004F2418"/>
    <w:rsid w:val="004F7436"/>
    <w:rsid w:val="00500DE2"/>
    <w:rsid w:val="005079B4"/>
    <w:rsid w:val="00524ED5"/>
    <w:rsid w:val="00535C84"/>
    <w:rsid w:val="00542D67"/>
    <w:rsid w:val="00542F29"/>
    <w:rsid w:val="00545976"/>
    <w:rsid w:val="005475A6"/>
    <w:rsid w:val="0055412D"/>
    <w:rsid w:val="00572F48"/>
    <w:rsid w:val="00577529"/>
    <w:rsid w:val="00577932"/>
    <w:rsid w:val="00595B55"/>
    <w:rsid w:val="005A5CEF"/>
    <w:rsid w:val="005B13DE"/>
    <w:rsid w:val="005B19E6"/>
    <w:rsid w:val="005B4A8F"/>
    <w:rsid w:val="005C16ED"/>
    <w:rsid w:val="005C6E19"/>
    <w:rsid w:val="005D20F8"/>
    <w:rsid w:val="005D25B4"/>
    <w:rsid w:val="005D5B79"/>
    <w:rsid w:val="005D6B1A"/>
    <w:rsid w:val="005E33D6"/>
    <w:rsid w:val="005F03CD"/>
    <w:rsid w:val="005F4AF6"/>
    <w:rsid w:val="00603B1B"/>
    <w:rsid w:val="006106A7"/>
    <w:rsid w:val="00610A70"/>
    <w:rsid w:val="00613939"/>
    <w:rsid w:val="0062562E"/>
    <w:rsid w:val="006278AD"/>
    <w:rsid w:val="00632880"/>
    <w:rsid w:val="006349BF"/>
    <w:rsid w:val="0063664A"/>
    <w:rsid w:val="00651F73"/>
    <w:rsid w:val="006625E2"/>
    <w:rsid w:val="00662D4E"/>
    <w:rsid w:val="00666167"/>
    <w:rsid w:val="00666D22"/>
    <w:rsid w:val="00673971"/>
    <w:rsid w:val="006861F1"/>
    <w:rsid w:val="0068679F"/>
    <w:rsid w:val="00696F30"/>
    <w:rsid w:val="006A0820"/>
    <w:rsid w:val="006A56F1"/>
    <w:rsid w:val="006A6CFB"/>
    <w:rsid w:val="006C3254"/>
    <w:rsid w:val="006E338C"/>
    <w:rsid w:val="006F14F3"/>
    <w:rsid w:val="006F3A62"/>
    <w:rsid w:val="00702EA2"/>
    <w:rsid w:val="00734E38"/>
    <w:rsid w:val="0074030D"/>
    <w:rsid w:val="00742B87"/>
    <w:rsid w:val="007501AF"/>
    <w:rsid w:val="00756D8F"/>
    <w:rsid w:val="007645A2"/>
    <w:rsid w:val="00765CC5"/>
    <w:rsid w:val="00782F17"/>
    <w:rsid w:val="00783629"/>
    <w:rsid w:val="007A18E4"/>
    <w:rsid w:val="007B7642"/>
    <w:rsid w:val="007C35D8"/>
    <w:rsid w:val="007C3937"/>
    <w:rsid w:val="007C4E43"/>
    <w:rsid w:val="007C4F65"/>
    <w:rsid w:val="007D4DDA"/>
    <w:rsid w:val="007D7DDB"/>
    <w:rsid w:val="007E10F0"/>
    <w:rsid w:val="007E1CA5"/>
    <w:rsid w:val="007E3876"/>
    <w:rsid w:val="007E5014"/>
    <w:rsid w:val="007E72D2"/>
    <w:rsid w:val="007F029B"/>
    <w:rsid w:val="007F4469"/>
    <w:rsid w:val="007F7AD1"/>
    <w:rsid w:val="008004FE"/>
    <w:rsid w:val="0080055A"/>
    <w:rsid w:val="00805F27"/>
    <w:rsid w:val="00807571"/>
    <w:rsid w:val="0081173C"/>
    <w:rsid w:val="00824CAE"/>
    <w:rsid w:val="00831FE3"/>
    <w:rsid w:val="008330F3"/>
    <w:rsid w:val="00836CA2"/>
    <w:rsid w:val="00850B46"/>
    <w:rsid w:val="0087294B"/>
    <w:rsid w:val="00873076"/>
    <w:rsid w:val="008735C4"/>
    <w:rsid w:val="00873F61"/>
    <w:rsid w:val="00884FDA"/>
    <w:rsid w:val="00891C3B"/>
    <w:rsid w:val="008940C3"/>
    <w:rsid w:val="008A6088"/>
    <w:rsid w:val="008B0663"/>
    <w:rsid w:val="008C515C"/>
    <w:rsid w:val="008C5C30"/>
    <w:rsid w:val="008D1E8E"/>
    <w:rsid w:val="008D1EE3"/>
    <w:rsid w:val="008D5037"/>
    <w:rsid w:val="008D7993"/>
    <w:rsid w:val="008E188F"/>
    <w:rsid w:val="008E2AA3"/>
    <w:rsid w:val="008E2E29"/>
    <w:rsid w:val="008E5193"/>
    <w:rsid w:val="008F045E"/>
    <w:rsid w:val="008F0C2D"/>
    <w:rsid w:val="008F6D75"/>
    <w:rsid w:val="00904314"/>
    <w:rsid w:val="009070CE"/>
    <w:rsid w:val="00917988"/>
    <w:rsid w:val="0093036E"/>
    <w:rsid w:val="00931480"/>
    <w:rsid w:val="009330DC"/>
    <w:rsid w:val="00935121"/>
    <w:rsid w:val="0093605D"/>
    <w:rsid w:val="009473D9"/>
    <w:rsid w:val="00950E5E"/>
    <w:rsid w:val="009566FC"/>
    <w:rsid w:val="00960223"/>
    <w:rsid w:val="00971715"/>
    <w:rsid w:val="009808F2"/>
    <w:rsid w:val="009825CD"/>
    <w:rsid w:val="009829A8"/>
    <w:rsid w:val="00985840"/>
    <w:rsid w:val="009A3971"/>
    <w:rsid w:val="009B02B2"/>
    <w:rsid w:val="009C1DB8"/>
    <w:rsid w:val="009D5EA5"/>
    <w:rsid w:val="009E286A"/>
    <w:rsid w:val="009E3974"/>
    <w:rsid w:val="009E4047"/>
    <w:rsid w:val="009E4E8F"/>
    <w:rsid w:val="009F7B23"/>
    <w:rsid w:val="00A103D8"/>
    <w:rsid w:val="00A23C36"/>
    <w:rsid w:val="00A25C0F"/>
    <w:rsid w:val="00A33A79"/>
    <w:rsid w:val="00A345E5"/>
    <w:rsid w:val="00A34D71"/>
    <w:rsid w:val="00A40F00"/>
    <w:rsid w:val="00A47C0A"/>
    <w:rsid w:val="00A50CE5"/>
    <w:rsid w:val="00A520AA"/>
    <w:rsid w:val="00A57648"/>
    <w:rsid w:val="00A6352D"/>
    <w:rsid w:val="00A64217"/>
    <w:rsid w:val="00A64725"/>
    <w:rsid w:val="00A67540"/>
    <w:rsid w:val="00A729D4"/>
    <w:rsid w:val="00A73B07"/>
    <w:rsid w:val="00A759E2"/>
    <w:rsid w:val="00A7661B"/>
    <w:rsid w:val="00A83590"/>
    <w:rsid w:val="00A8743A"/>
    <w:rsid w:val="00A877E8"/>
    <w:rsid w:val="00A9110B"/>
    <w:rsid w:val="00AA090D"/>
    <w:rsid w:val="00AA15B8"/>
    <w:rsid w:val="00AA1A51"/>
    <w:rsid w:val="00AA5F00"/>
    <w:rsid w:val="00AB5799"/>
    <w:rsid w:val="00AC233E"/>
    <w:rsid w:val="00AC5984"/>
    <w:rsid w:val="00AD5F2B"/>
    <w:rsid w:val="00AE0748"/>
    <w:rsid w:val="00B123D2"/>
    <w:rsid w:val="00B14A3D"/>
    <w:rsid w:val="00B14CC9"/>
    <w:rsid w:val="00B15258"/>
    <w:rsid w:val="00B23644"/>
    <w:rsid w:val="00B2577F"/>
    <w:rsid w:val="00B273C3"/>
    <w:rsid w:val="00B32C90"/>
    <w:rsid w:val="00B4325F"/>
    <w:rsid w:val="00B43B7C"/>
    <w:rsid w:val="00B60562"/>
    <w:rsid w:val="00B65623"/>
    <w:rsid w:val="00B71624"/>
    <w:rsid w:val="00B72221"/>
    <w:rsid w:val="00B75A5E"/>
    <w:rsid w:val="00B810DA"/>
    <w:rsid w:val="00B83617"/>
    <w:rsid w:val="00BA3D73"/>
    <w:rsid w:val="00BA4E5F"/>
    <w:rsid w:val="00BA7BA8"/>
    <w:rsid w:val="00BC11D5"/>
    <w:rsid w:val="00BC7E0E"/>
    <w:rsid w:val="00BD2512"/>
    <w:rsid w:val="00BD768F"/>
    <w:rsid w:val="00BE3907"/>
    <w:rsid w:val="00BF0B1B"/>
    <w:rsid w:val="00BF4A5C"/>
    <w:rsid w:val="00BF7C50"/>
    <w:rsid w:val="00C02CD1"/>
    <w:rsid w:val="00C37741"/>
    <w:rsid w:val="00C41514"/>
    <w:rsid w:val="00C51D6E"/>
    <w:rsid w:val="00C56CBA"/>
    <w:rsid w:val="00C57478"/>
    <w:rsid w:val="00C62C95"/>
    <w:rsid w:val="00C70075"/>
    <w:rsid w:val="00C82D97"/>
    <w:rsid w:val="00C8575C"/>
    <w:rsid w:val="00C86FAA"/>
    <w:rsid w:val="00C95308"/>
    <w:rsid w:val="00CA2339"/>
    <w:rsid w:val="00CA4DC6"/>
    <w:rsid w:val="00CC3294"/>
    <w:rsid w:val="00CC5356"/>
    <w:rsid w:val="00CD75CA"/>
    <w:rsid w:val="00CE3640"/>
    <w:rsid w:val="00CE77AF"/>
    <w:rsid w:val="00CF1E9F"/>
    <w:rsid w:val="00CF482A"/>
    <w:rsid w:val="00CF7A64"/>
    <w:rsid w:val="00D018F4"/>
    <w:rsid w:val="00D02059"/>
    <w:rsid w:val="00D059CC"/>
    <w:rsid w:val="00D074F2"/>
    <w:rsid w:val="00D135B5"/>
    <w:rsid w:val="00D15A45"/>
    <w:rsid w:val="00D24084"/>
    <w:rsid w:val="00D302FF"/>
    <w:rsid w:val="00D361BA"/>
    <w:rsid w:val="00D40A2B"/>
    <w:rsid w:val="00D41C20"/>
    <w:rsid w:val="00D45B30"/>
    <w:rsid w:val="00D55DA0"/>
    <w:rsid w:val="00D6503E"/>
    <w:rsid w:val="00D71A2A"/>
    <w:rsid w:val="00D85641"/>
    <w:rsid w:val="00D9568F"/>
    <w:rsid w:val="00DA257B"/>
    <w:rsid w:val="00DC4EE2"/>
    <w:rsid w:val="00DC57F7"/>
    <w:rsid w:val="00DD4EFD"/>
    <w:rsid w:val="00DE0F8F"/>
    <w:rsid w:val="00DE307B"/>
    <w:rsid w:val="00DE35B0"/>
    <w:rsid w:val="00DE3978"/>
    <w:rsid w:val="00DF5664"/>
    <w:rsid w:val="00DF5BFD"/>
    <w:rsid w:val="00DF7695"/>
    <w:rsid w:val="00E055C2"/>
    <w:rsid w:val="00E05DC9"/>
    <w:rsid w:val="00E05EF2"/>
    <w:rsid w:val="00E164A5"/>
    <w:rsid w:val="00E17BF7"/>
    <w:rsid w:val="00E20BF9"/>
    <w:rsid w:val="00E20F05"/>
    <w:rsid w:val="00E36866"/>
    <w:rsid w:val="00E5237C"/>
    <w:rsid w:val="00E65082"/>
    <w:rsid w:val="00E66B8C"/>
    <w:rsid w:val="00E70C46"/>
    <w:rsid w:val="00E77F0C"/>
    <w:rsid w:val="00E91060"/>
    <w:rsid w:val="00E92A2E"/>
    <w:rsid w:val="00E93172"/>
    <w:rsid w:val="00E97A03"/>
    <w:rsid w:val="00EA6378"/>
    <w:rsid w:val="00EB12A2"/>
    <w:rsid w:val="00EB6BC9"/>
    <w:rsid w:val="00EC77DB"/>
    <w:rsid w:val="00ED307F"/>
    <w:rsid w:val="00ED4808"/>
    <w:rsid w:val="00ED4C3D"/>
    <w:rsid w:val="00ED7CB7"/>
    <w:rsid w:val="00EE3A30"/>
    <w:rsid w:val="00EF0CE8"/>
    <w:rsid w:val="00EF2585"/>
    <w:rsid w:val="00EF7380"/>
    <w:rsid w:val="00F0023B"/>
    <w:rsid w:val="00F13B43"/>
    <w:rsid w:val="00F15E49"/>
    <w:rsid w:val="00F20EE5"/>
    <w:rsid w:val="00F23540"/>
    <w:rsid w:val="00F246AC"/>
    <w:rsid w:val="00F4796B"/>
    <w:rsid w:val="00F502AC"/>
    <w:rsid w:val="00F561CB"/>
    <w:rsid w:val="00F5641D"/>
    <w:rsid w:val="00F67189"/>
    <w:rsid w:val="00F75897"/>
    <w:rsid w:val="00F82F79"/>
    <w:rsid w:val="00F91FDA"/>
    <w:rsid w:val="00F93326"/>
    <w:rsid w:val="00F973C6"/>
    <w:rsid w:val="00FA2CBF"/>
    <w:rsid w:val="00FA3246"/>
    <w:rsid w:val="00FB05F0"/>
    <w:rsid w:val="00FB613B"/>
    <w:rsid w:val="00FB7B61"/>
    <w:rsid w:val="00FD33E5"/>
    <w:rsid w:val="00FD4DFF"/>
    <w:rsid w:val="00FE4C4C"/>
    <w:rsid w:val="00FE4F28"/>
    <w:rsid w:val="00FE72AC"/>
    <w:rsid w:val="00FF1C93"/>
    <w:rsid w:val="00FF3725"/>
    <w:rsid w:val="00FF609A"/>
    <w:rsid w:val="00FF6FE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03DC"/>
  <w15:chartTrackingRefBased/>
  <w15:docId w15:val="{BDA7272F-39B7-4F43-B7A1-51293921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C3"/>
  </w:style>
  <w:style w:type="paragraph" w:styleId="Footer">
    <w:name w:val="footer"/>
    <w:basedOn w:val="Normal"/>
    <w:link w:val="FooterChar"/>
    <w:uiPriority w:val="99"/>
    <w:unhideWhenUsed/>
    <w:rsid w:val="00B2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C3"/>
  </w:style>
  <w:style w:type="paragraph" w:styleId="ListParagraph">
    <w:name w:val="List Paragraph"/>
    <w:basedOn w:val="Normal"/>
    <w:uiPriority w:val="34"/>
    <w:qFormat/>
    <w:rsid w:val="00B273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5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7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Pyjlo" TargetMode="External"/><Relationship Id="rId13" Type="http://schemas.openxmlformats.org/officeDocument/2006/relationships/hyperlink" Target="https://bit.ly/3GrmYJP" TargetMode="External"/><Relationship Id="rId18" Type="http://schemas.openxmlformats.org/officeDocument/2006/relationships/hyperlink" Target="https://www.cdc.gov/flu/pdf/freeresources/updated/everyday-preventive-actions-8.5x11.pdf" TargetMode="External"/><Relationship Id="rId26" Type="http://schemas.openxmlformats.org/officeDocument/2006/relationships/hyperlink" Target="https://www.aha.org/vacc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flu/pdf/freeresources/updated/who-should-vaccinate-update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t.ly/3vVjZVk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cdc.gov/flu/symptoms/flu-vs-covid19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XPyjlo" TargetMode="External"/><Relationship Id="rId20" Type="http://schemas.openxmlformats.org/officeDocument/2006/relationships/hyperlink" Target="https://www.cdc.gov/flu/prevent/vaccinations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GrmYJP" TargetMode="External"/><Relationship Id="rId24" Type="http://schemas.openxmlformats.org/officeDocument/2006/relationships/hyperlink" Target="https://apic.org/wp-content/uploads/2020/09/Factsheet_FluShot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2XPyjlo" TargetMode="External"/><Relationship Id="rId23" Type="http://schemas.openxmlformats.org/officeDocument/2006/relationships/hyperlink" Target="https://www.aha.org/double-impact-bracing-flu-season-and-covid-19" TargetMode="External"/><Relationship Id="rId28" Type="http://schemas.openxmlformats.org/officeDocument/2006/relationships/hyperlink" Target="https://www.aha.org/mywhy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cdc.gov/flu/prevent/flusho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vVjZVk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cdc.gov/flu/prevent/misconceptions.htm" TargetMode="External"/><Relationship Id="rId27" Type="http://schemas.openxmlformats.org/officeDocument/2006/relationships/hyperlink" Target="https://covid19.colorado.gov/vaccine/where-you-can-get-vaccinat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Mager</dc:creator>
  <cp:keywords/>
  <dc:description/>
  <cp:lastModifiedBy>Dan Mager</cp:lastModifiedBy>
  <cp:revision>9</cp:revision>
  <dcterms:created xsi:type="dcterms:W3CDTF">2021-11-01T23:24:00Z</dcterms:created>
  <dcterms:modified xsi:type="dcterms:W3CDTF">2021-11-02T02:18:00Z</dcterms:modified>
</cp:coreProperties>
</file>